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3B49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91750">
        <w:rPr>
          <w:rStyle w:val="SubtleEmphasis"/>
          <w:b/>
          <w:sz w:val="24"/>
          <w:szCs w:val="24"/>
        </w:rPr>
        <w:t>JUNE 3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F4B32B1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</w:t>
      </w:r>
      <w:r w:rsidR="001F509F">
        <w:rPr>
          <w:rStyle w:val="SubtleEmphasis"/>
          <w:sz w:val="24"/>
          <w:szCs w:val="24"/>
        </w:rPr>
        <w:t>r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</w:t>
      </w:r>
      <w:r w:rsidR="00591750">
        <w:rPr>
          <w:rStyle w:val="SubtleEmphasis"/>
          <w:sz w:val="24"/>
          <w:szCs w:val="24"/>
        </w:rPr>
        <w:t>resident Bart Romine.</w:t>
      </w:r>
    </w:p>
    <w:p w14:paraId="52E47B9A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1F509F">
        <w:rPr>
          <w:rStyle w:val="SubtleEmphasis"/>
          <w:sz w:val="24"/>
          <w:szCs w:val="24"/>
        </w:rPr>
        <w:t xml:space="preserve">May </w:t>
      </w:r>
      <w:r w:rsidR="00591750">
        <w:rPr>
          <w:rStyle w:val="SubtleEmphasis"/>
          <w:sz w:val="24"/>
          <w:szCs w:val="24"/>
        </w:rPr>
        <w:t>20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2266B1D7" w14:textId="77777777" w:rsidR="006A4C9F" w:rsidRPr="00D6184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8C1585A" w14:textId="77777777" w:rsidR="001F509F" w:rsidRPr="001F50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1F509F">
        <w:rPr>
          <w:rStyle w:val="SubtleEmphasis"/>
          <w:sz w:val="24"/>
          <w:szCs w:val="24"/>
        </w:rPr>
        <w:t xml:space="preserve"> </w:t>
      </w:r>
      <w:r w:rsidR="00591750">
        <w:rPr>
          <w:rStyle w:val="SubtleEmphasis"/>
          <w:sz w:val="24"/>
          <w:szCs w:val="24"/>
        </w:rPr>
        <w:t>Meeting with resident Walsh is set for June 21</w:t>
      </w:r>
      <w:r w:rsidR="00591750" w:rsidRPr="00591750">
        <w:rPr>
          <w:rStyle w:val="SubtleEmphasis"/>
          <w:sz w:val="24"/>
          <w:szCs w:val="24"/>
          <w:vertAlign w:val="superscript"/>
        </w:rPr>
        <w:t>st</w:t>
      </w:r>
      <w:r w:rsidR="00591750">
        <w:rPr>
          <w:rStyle w:val="SubtleEmphasis"/>
          <w:sz w:val="24"/>
          <w:szCs w:val="24"/>
        </w:rPr>
        <w:t xml:space="preserve"> at noon.</w:t>
      </w:r>
    </w:p>
    <w:p w14:paraId="0C6746F8" w14:textId="77777777" w:rsidR="003F5F62" w:rsidRPr="00544CF7" w:rsidRDefault="001F50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7F2A9D"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591750">
        <w:rPr>
          <w:rStyle w:val="SubtleEmphasis"/>
          <w:sz w:val="24"/>
          <w:szCs w:val="24"/>
        </w:rPr>
        <w:t xml:space="preserve">Plain Twp medic will be on </w:t>
      </w:r>
      <w:proofErr w:type="spellStart"/>
      <w:r w:rsidR="00591750">
        <w:rPr>
          <w:rStyle w:val="SubtleEmphasis"/>
          <w:sz w:val="24"/>
          <w:szCs w:val="24"/>
        </w:rPr>
        <w:t>GovDeals</w:t>
      </w:r>
      <w:proofErr w:type="spellEnd"/>
      <w:r w:rsidR="00591750">
        <w:rPr>
          <w:rStyle w:val="SubtleEmphasis"/>
          <w:sz w:val="24"/>
          <w:szCs w:val="24"/>
        </w:rPr>
        <w:t xml:space="preserve"> when their new one comes in.  Saling will monitor.  He will check with </w:t>
      </w:r>
      <w:proofErr w:type="spellStart"/>
      <w:r w:rsidR="00591750">
        <w:rPr>
          <w:rStyle w:val="SubtleEmphasis"/>
          <w:sz w:val="24"/>
          <w:szCs w:val="24"/>
        </w:rPr>
        <w:t>Knerr</w:t>
      </w:r>
      <w:proofErr w:type="spellEnd"/>
      <w:r w:rsidR="00591750">
        <w:rPr>
          <w:rStyle w:val="SubtleEmphasis"/>
          <w:sz w:val="24"/>
          <w:szCs w:val="24"/>
        </w:rPr>
        <w:t>, county engineer</w:t>
      </w:r>
      <w:r w:rsidR="00F60986">
        <w:rPr>
          <w:rStyle w:val="SubtleEmphasis"/>
          <w:sz w:val="24"/>
          <w:szCs w:val="24"/>
        </w:rPr>
        <w:t>,</w:t>
      </w:r>
      <w:r w:rsidR="00591750">
        <w:rPr>
          <w:rStyle w:val="SubtleEmphasis"/>
          <w:sz w:val="24"/>
          <w:szCs w:val="24"/>
        </w:rPr>
        <w:t xml:space="preserve"> where our estimate for paving Pleasant Chapel Rd. is.</w:t>
      </w:r>
    </w:p>
    <w:p w14:paraId="711A5C80" w14:textId="77777777" w:rsidR="006A4C9F" w:rsidRPr="00D6184C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1B5B947C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591750">
        <w:rPr>
          <w:rStyle w:val="SubtleEmphasis"/>
          <w:sz w:val="24"/>
          <w:szCs w:val="24"/>
        </w:rPr>
        <w:t xml:space="preserve">None.  Reported for Clark that he </w:t>
      </w:r>
      <w:r w:rsidR="00F60986">
        <w:rPr>
          <w:rStyle w:val="SubtleEmphasis"/>
          <w:sz w:val="24"/>
          <w:szCs w:val="24"/>
        </w:rPr>
        <w:t>h</w:t>
      </w:r>
      <w:r w:rsidR="00591750">
        <w:rPr>
          <w:rStyle w:val="SubtleEmphasis"/>
          <w:sz w:val="24"/>
          <w:szCs w:val="24"/>
        </w:rPr>
        <w:t>as sold 10 cemetery lots.</w:t>
      </w:r>
    </w:p>
    <w:p w14:paraId="235C27CC" w14:textId="77777777" w:rsidR="008D27ED" w:rsidRPr="008D27ED" w:rsidRDefault="00EE6ED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91FD1">
        <w:rPr>
          <w:rStyle w:val="SubtleEmphasis"/>
          <w:sz w:val="24"/>
          <w:szCs w:val="24"/>
          <w:u w:val="single"/>
        </w:rPr>
        <w:t xml:space="preserve"> </w:t>
      </w:r>
      <w:r w:rsidR="00591750">
        <w:rPr>
          <w:rStyle w:val="SubtleEmphasis"/>
          <w:sz w:val="24"/>
          <w:szCs w:val="24"/>
        </w:rPr>
        <w:t xml:space="preserve">Took call from 5461 Fairmount </w:t>
      </w:r>
      <w:proofErr w:type="spellStart"/>
      <w:proofErr w:type="gramStart"/>
      <w:r w:rsidR="00591750">
        <w:rPr>
          <w:rStyle w:val="SubtleEmphasis"/>
          <w:sz w:val="24"/>
          <w:szCs w:val="24"/>
        </w:rPr>
        <w:t>Rd.</w:t>
      </w:r>
      <w:r w:rsidR="00F60986">
        <w:rPr>
          <w:rStyle w:val="SubtleEmphasis"/>
          <w:sz w:val="24"/>
          <w:szCs w:val="24"/>
        </w:rPr>
        <w:t>resident</w:t>
      </w:r>
      <w:proofErr w:type="spellEnd"/>
      <w:proofErr w:type="gramEnd"/>
      <w:r w:rsidR="00591750">
        <w:rPr>
          <w:rStyle w:val="SubtleEmphasis"/>
          <w:sz w:val="24"/>
          <w:szCs w:val="24"/>
        </w:rPr>
        <w:t xml:space="preserve"> complaining about neighbors bush</w:t>
      </w:r>
      <w:r w:rsidR="00F60986">
        <w:rPr>
          <w:rStyle w:val="SubtleEmphasis"/>
          <w:sz w:val="24"/>
          <w:szCs w:val="24"/>
        </w:rPr>
        <w:t>es</w:t>
      </w:r>
      <w:r w:rsidR="008D27ED">
        <w:rPr>
          <w:rStyle w:val="SubtleEmphasis"/>
          <w:sz w:val="24"/>
          <w:szCs w:val="24"/>
        </w:rPr>
        <w:t xml:space="preserve">. </w:t>
      </w:r>
    </w:p>
    <w:p w14:paraId="216F9347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591750">
        <w:rPr>
          <w:rStyle w:val="SubtleEmphasis"/>
          <w:sz w:val="24"/>
          <w:szCs w:val="24"/>
        </w:rPr>
        <w:t>None</w:t>
      </w:r>
    </w:p>
    <w:p w14:paraId="5071E049" w14:textId="77777777" w:rsidR="00E457F4" w:rsidRPr="00592429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591750">
        <w:rPr>
          <w:rStyle w:val="SubtleEmphasis"/>
          <w:sz w:val="24"/>
          <w:szCs w:val="24"/>
        </w:rPr>
        <w:t>Fixed drive at Kim Metheny’s, mowing, then seal blew out, will fix tomorrow.</w:t>
      </w:r>
    </w:p>
    <w:p w14:paraId="3BB63406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591750">
        <w:rPr>
          <w:rStyle w:val="SubtleEmphasis"/>
          <w:sz w:val="24"/>
          <w:szCs w:val="24"/>
        </w:rPr>
        <w:t>Bart Romine submitted cemetery time sheets for his sons and discussed with trustees and Rick that they wanted him to use township equipment and fuel.</w:t>
      </w:r>
    </w:p>
    <w:p w14:paraId="57F6AC69" w14:textId="77777777"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EB29A6">
        <w:rPr>
          <w:rStyle w:val="SubtleEmphasis"/>
          <w:sz w:val="24"/>
          <w:szCs w:val="24"/>
        </w:rPr>
        <w:t xml:space="preserve">Small claims court </w:t>
      </w:r>
      <w:r w:rsidR="00E96C6D">
        <w:rPr>
          <w:rStyle w:val="SubtleEmphasis"/>
          <w:sz w:val="24"/>
          <w:szCs w:val="24"/>
        </w:rPr>
        <w:t>date changed to June 24</w:t>
      </w:r>
      <w:r w:rsidR="00E96C6D" w:rsidRPr="00E96C6D">
        <w:rPr>
          <w:rStyle w:val="SubtleEmphasis"/>
          <w:sz w:val="24"/>
          <w:szCs w:val="24"/>
          <w:vertAlign w:val="superscript"/>
        </w:rPr>
        <w:t>th</w:t>
      </w:r>
      <w:r w:rsidR="00E96C6D">
        <w:rPr>
          <w:rStyle w:val="SubtleEmphasis"/>
          <w:sz w:val="24"/>
          <w:szCs w:val="24"/>
        </w:rPr>
        <w:t>, trustees discussed the zoning certificate fee of $25 which is in addition to any other fee if a certificate is issued, waiting on</w:t>
      </w:r>
      <w:r w:rsidR="00F60986">
        <w:rPr>
          <w:rStyle w:val="SubtleEmphasis"/>
          <w:sz w:val="24"/>
          <w:szCs w:val="24"/>
        </w:rPr>
        <w:t xml:space="preserve"> </w:t>
      </w:r>
      <w:r w:rsidR="00E96C6D">
        <w:rPr>
          <w:rStyle w:val="SubtleEmphasis"/>
          <w:sz w:val="24"/>
          <w:szCs w:val="24"/>
        </w:rPr>
        <w:t>estimate from Terry Kelly Painting.</w:t>
      </w:r>
    </w:p>
    <w:p w14:paraId="2D411701" w14:textId="77777777"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E96C6D">
        <w:rPr>
          <w:rStyle w:val="SubtleEmphasis"/>
          <w:sz w:val="24"/>
          <w:szCs w:val="24"/>
        </w:rPr>
        <w:t>15,308.20</w:t>
      </w:r>
      <w:r>
        <w:rPr>
          <w:rStyle w:val="SubtleEmphasis"/>
          <w:sz w:val="24"/>
          <w:szCs w:val="24"/>
        </w:rPr>
        <w:t>.</w:t>
      </w:r>
    </w:p>
    <w:p w14:paraId="351C598E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91FD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1BA46E69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E96C6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0E2C731C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5A48BF27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33DA2E09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A4BA" w14:textId="77777777" w:rsidR="00E641DA" w:rsidRDefault="00E641DA" w:rsidP="0023387F">
      <w:pPr>
        <w:spacing w:after="0" w:line="240" w:lineRule="auto"/>
      </w:pPr>
      <w:r>
        <w:separator/>
      </w:r>
    </w:p>
  </w:endnote>
  <w:endnote w:type="continuationSeparator" w:id="0">
    <w:p w14:paraId="40D5BCCD" w14:textId="77777777" w:rsidR="00E641DA" w:rsidRDefault="00E641D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B972" w14:textId="77777777" w:rsidR="00E641DA" w:rsidRDefault="00E641DA" w:rsidP="0023387F">
      <w:pPr>
        <w:spacing w:after="0" w:line="240" w:lineRule="auto"/>
      </w:pPr>
      <w:r>
        <w:separator/>
      </w:r>
    </w:p>
  </w:footnote>
  <w:footnote w:type="continuationSeparator" w:id="0">
    <w:p w14:paraId="5E47C8B3" w14:textId="77777777" w:rsidR="00E641DA" w:rsidRDefault="00E641D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64CE" w14:textId="77777777" w:rsidR="0023387F" w:rsidRDefault="0023387F">
    <w:pPr>
      <w:pStyle w:val="Header"/>
    </w:pPr>
  </w:p>
  <w:p w14:paraId="779B319D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894866">
    <w:abstractNumId w:val="1"/>
  </w:num>
  <w:num w:numId="2" w16cid:durableId="794059305">
    <w:abstractNumId w:val="2"/>
  </w:num>
  <w:num w:numId="3" w16cid:durableId="42083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33DDB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E08AC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750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3CFE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57EF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13B6D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386E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641DA"/>
    <w:rsid w:val="00E76246"/>
    <w:rsid w:val="00E94FE4"/>
    <w:rsid w:val="00E96C6D"/>
    <w:rsid w:val="00EA3B82"/>
    <w:rsid w:val="00EB29A6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6DBD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73E2-0BDD-41D9-99ED-F4DE1BD0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2024-06-16T14:04:00Z</cp:lastPrinted>
  <dcterms:created xsi:type="dcterms:W3CDTF">2024-06-18T15:54:00Z</dcterms:created>
  <dcterms:modified xsi:type="dcterms:W3CDTF">2024-06-18T15:54:00Z</dcterms:modified>
</cp:coreProperties>
</file>