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07A3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F5F62">
        <w:rPr>
          <w:rStyle w:val="SubtleEmphasis"/>
          <w:b/>
          <w:sz w:val="24"/>
          <w:szCs w:val="24"/>
        </w:rPr>
        <w:t xml:space="preserve">SEPTEMBER </w:t>
      </w:r>
      <w:r w:rsidR="00544CF7">
        <w:rPr>
          <w:rStyle w:val="SubtleEmphasis"/>
          <w:b/>
          <w:sz w:val="24"/>
          <w:szCs w:val="24"/>
        </w:rPr>
        <w:t>18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8ADDE32" w14:textId="77777777" w:rsidR="00723B2F" w:rsidRPr="007B2FC4" w:rsidRDefault="000A3FD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Vice-</w:t>
      </w:r>
      <w:r w:rsidR="00DD696F"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>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F76C15">
        <w:rPr>
          <w:rStyle w:val="SubtleEmphasis"/>
          <w:sz w:val="24"/>
          <w:szCs w:val="24"/>
        </w:rPr>
        <w:t>s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F76C15">
        <w:rPr>
          <w:rStyle w:val="SubtleEmphasis"/>
          <w:sz w:val="24"/>
          <w:szCs w:val="24"/>
        </w:rPr>
        <w:t xml:space="preserve"> and Jo Ann Duda</w:t>
      </w:r>
      <w:r w:rsidR="003F5F62">
        <w:rPr>
          <w:rStyle w:val="SubtleEmphasis"/>
          <w:sz w:val="24"/>
          <w:szCs w:val="24"/>
        </w:rPr>
        <w:t>.</w:t>
      </w:r>
    </w:p>
    <w:p w14:paraId="1131DFCF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September 5th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4163D227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D8206B9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544CF7">
        <w:rPr>
          <w:rStyle w:val="SubtleEmphasis"/>
          <w:sz w:val="24"/>
          <w:szCs w:val="24"/>
        </w:rPr>
        <w:t>None</w:t>
      </w:r>
    </w:p>
    <w:p w14:paraId="7048B7E7" w14:textId="77777777" w:rsid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14:paraId="30C40ACF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544CF7">
        <w:rPr>
          <w:rStyle w:val="SubtleEmphasis"/>
          <w:sz w:val="24"/>
          <w:szCs w:val="24"/>
        </w:rPr>
        <w:t>Absent</w:t>
      </w:r>
    </w:p>
    <w:p w14:paraId="6BDF84A2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78F02818" w14:textId="77777777" w:rsidR="00544CF7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>Reported</w:t>
      </w:r>
      <w:r w:rsidR="00F76C15">
        <w:rPr>
          <w:rStyle w:val="SubtleEmphasis"/>
          <w:sz w:val="24"/>
          <w:szCs w:val="24"/>
        </w:rPr>
        <w:t xml:space="preserve"> that</w:t>
      </w:r>
      <w:r w:rsidR="00544CF7">
        <w:rPr>
          <w:rStyle w:val="SubtleEmphasis"/>
          <w:sz w:val="24"/>
          <w:szCs w:val="24"/>
        </w:rPr>
        <w:t xml:space="preserve"> Soren Francis is finished trimming the cemetery, his fall schedule will not allow him time to trim, he will do it one more time.  Took information from Brucker &amp; </w:t>
      </w:r>
      <w:proofErr w:type="spellStart"/>
      <w:r w:rsidR="00544CF7">
        <w:rPr>
          <w:rStyle w:val="SubtleEmphasis"/>
          <w:sz w:val="24"/>
          <w:szCs w:val="24"/>
        </w:rPr>
        <w:t>Kishler</w:t>
      </w:r>
      <w:proofErr w:type="spellEnd"/>
      <w:r w:rsidR="00544CF7">
        <w:rPr>
          <w:rStyle w:val="SubtleEmphasis"/>
          <w:sz w:val="24"/>
          <w:szCs w:val="24"/>
        </w:rPr>
        <w:t xml:space="preserve"> re: burial for Beverly Bridges in Lot # 305 grave #4 on Sept. 25, 2023.</w:t>
      </w:r>
    </w:p>
    <w:p w14:paraId="303F1AA1" w14:textId="77777777" w:rsidR="00DD696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F644DD">
        <w:rPr>
          <w:rStyle w:val="SubtleEmphasis"/>
          <w:sz w:val="24"/>
          <w:szCs w:val="24"/>
          <w:u w:val="single"/>
        </w:rPr>
        <w:t xml:space="preserve">- </w:t>
      </w:r>
      <w:r w:rsidR="00F76C15">
        <w:rPr>
          <w:rStyle w:val="SubtleEmphasis"/>
          <w:sz w:val="24"/>
          <w:szCs w:val="24"/>
        </w:rPr>
        <w:t>None</w:t>
      </w:r>
    </w:p>
    <w:p w14:paraId="7FED5A57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544CF7">
        <w:rPr>
          <w:rStyle w:val="SubtleEmphasis"/>
          <w:sz w:val="24"/>
          <w:szCs w:val="24"/>
        </w:rPr>
        <w:t>Absent</w:t>
      </w:r>
    </w:p>
    <w:p w14:paraId="4FAFC33A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544CF7">
        <w:rPr>
          <w:rStyle w:val="SubtleEmphasis"/>
          <w:sz w:val="24"/>
          <w:szCs w:val="24"/>
        </w:rPr>
        <w:t xml:space="preserve">Inspector Duda drove by April Adams farm on Pleasant Chapel and reported the falling down barn is gone. He will send a photo to Mohammed </w:t>
      </w:r>
      <w:proofErr w:type="spellStart"/>
      <w:r w:rsidR="00544CF7">
        <w:rPr>
          <w:rStyle w:val="SubtleEmphasis"/>
          <w:sz w:val="24"/>
          <w:szCs w:val="24"/>
        </w:rPr>
        <w:t>Ghan</w:t>
      </w:r>
      <w:proofErr w:type="spellEnd"/>
      <w:r w:rsidR="00544CF7">
        <w:rPr>
          <w:rStyle w:val="SubtleEmphasis"/>
          <w:sz w:val="24"/>
          <w:szCs w:val="24"/>
        </w:rPr>
        <w:t xml:space="preserve"> at the Licking County Health Dept.</w:t>
      </w:r>
    </w:p>
    <w:p w14:paraId="24E15938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544CF7">
        <w:rPr>
          <w:rStyle w:val="SubtleEmphasis"/>
          <w:sz w:val="24"/>
          <w:szCs w:val="24"/>
        </w:rPr>
        <w:t xml:space="preserve">Most of Rick’s time has been spent at the cemetery with 2 burials and laying out 8 headstones for Grand Monument.  Cleaned out </w:t>
      </w:r>
      <w:r w:rsidR="00166733">
        <w:rPr>
          <w:rStyle w:val="SubtleEmphasis"/>
          <w:sz w:val="24"/>
          <w:szCs w:val="24"/>
        </w:rPr>
        <w:t>gutters at township building th</w:t>
      </w:r>
      <w:r w:rsidR="00F0782E">
        <w:rPr>
          <w:rStyle w:val="SubtleEmphasis"/>
          <w:sz w:val="24"/>
          <w:szCs w:val="24"/>
        </w:rPr>
        <w:t>at had</w:t>
      </w:r>
      <w:r w:rsidR="00166733">
        <w:rPr>
          <w:rStyle w:val="SubtleEmphasis"/>
          <w:sz w:val="24"/>
          <w:szCs w:val="24"/>
        </w:rPr>
        <w:t xml:space="preserve"> trees growing in them.</w:t>
      </w:r>
    </w:p>
    <w:p w14:paraId="74288851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166733">
        <w:rPr>
          <w:rStyle w:val="SubtleEmphasis"/>
          <w:sz w:val="24"/>
          <w:szCs w:val="24"/>
        </w:rPr>
        <w:t>None</w:t>
      </w:r>
    </w:p>
    <w:p w14:paraId="5202767F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</w:p>
    <w:p w14:paraId="4388D5B4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166733">
        <w:rPr>
          <w:rStyle w:val="SubtleEmphasis"/>
          <w:sz w:val="24"/>
          <w:szCs w:val="24"/>
        </w:rPr>
        <w:t>Absent</w:t>
      </w:r>
    </w:p>
    <w:p w14:paraId="737B45FC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DF6296">
        <w:rPr>
          <w:rStyle w:val="SubtleEmphasis"/>
          <w:sz w:val="24"/>
          <w:szCs w:val="24"/>
        </w:rPr>
        <w:t>of $</w:t>
      </w:r>
      <w:r w:rsidR="00194A4A">
        <w:rPr>
          <w:rStyle w:val="SubtleEmphasis"/>
          <w:sz w:val="24"/>
          <w:szCs w:val="24"/>
        </w:rPr>
        <w:t xml:space="preserve"> </w:t>
      </w:r>
      <w:r w:rsidR="00166733">
        <w:rPr>
          <w:rStyle w:val="SubtleEmphasis"/>
          <w:sz w:val="24"/>
          <w:szCs w:val="24"/>
        </w:rPr>
        <w:t>6,332.14</w:t>
      </w:r>
      <w:r>
        <w:rPr>
          <w:rStyle w:val="SubtleEmphasis"/>
          <w:sz w:val="24"/>
          <w:szCs w:val="24"/>
        </w:rPr>
        <w:t xml:space="preserve"> were made.</w:t>
      </w:r>
    </w:p>
    <w:p w14:paraId="5B38CE74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0A3FDF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.</w:t>
      </w:r>
    </w:p>
    <w:p w14:paraId="2D55265D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166733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36AD78AE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7FB7C36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5D8E4A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51730" w14:textId="77777777" w:rsidR="008023B0" w:rsidRDefault="008023B0" w:rsidP="0023387F">
      <w:pPr>
        <w:spacing w:after="0" w:line="240" w:lineRule="auto"/>
      </w:pPr>
      <w:r>
        <w:separator/>
      </w:r>
    </w:p>
  </w:endnote>
  <w:endnote w:type="continuationSeparator" w:id="0">
    <w:p w14:paraId="18DB7D51" w14:textId="77777777" w:rsidR="008023B0" w:rsidRDefault="008023B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C746" w14:textId="77777777" w:rsidR="008023B0" w:rsidRDefault="008023B0" w:rsidP="0023387F">
      <w:pPr>
        <w:spacing w:after="0" w:line="240" w:lineRule="auto"/>
      </w:pPr>
      <w:r>
        <w:separator/>
      </w:r>
    </w:p>
  </w:footnote>
  <w:footnote w:type="continuationSeparator" w:id="0">
    <w:p w14:paraId="7BCDE7C7" w14:textId="77777777" w:rsidR="008023B0" w:rsidRDefault="008023B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2D72" w14:textId="77777777" w:rsidR="0023387F" w:rsidRDefault="0023387F">
    <w:pPr>
      <w:pStyle w:val="Header"/>
    </w:pPr>
  </w:p>
  <w:p w14:paraId="6C4D39CA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655289">
    <w:abstractNumId w:val="1"/>
  </w:num>
  <w:num w:numId="2" w16cid:durableId="1507555620">
    <w:abstractNumId w:val="2"/>
  </w:num>
  <w:num w:numId="3" w16cid:durableId="158800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B0A8B"/>
    <w:rsid w:val="003C1A17"/>
    <w:rsid w:val="003D5147"/>
    <w:rsid w:val="003D6D9D"/>
    <w:rsid w:val="003E1174"/>
    <w:rsid w:val="003E45DE"/>
    <w:rsid w:val="003E5833"/>
    <w:rsid w:val="003F08B5"/>
    <w:rsid w:val="003F5F62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023B0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065F7"/>
    <w:rsid w:val="00917370"/>
    <w:rsid w:val="00927C4A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30B5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67796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0782E"/>
    <w:rsid w:val="00F10109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7E70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2023-10-01T15:18:00Z</cp:lastPrinted>
  <dcterms:created xsi:type="dcterms:W3CDTF">2023-10-02T11:21:00Z</dcterms:created>
  <dcterms:modified xsi:type="dcterms:W3CDTF">2023-10-02T11:21:00Z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e4601a4e-2f1f-4982-ac17-c6d4b42ed6f9</vt:lpwstr>
  </property>
  <property fmtid="{D5CDD505-2E9C-101B-9397-08002B2CF9AE}" pid="3" name="TitusCorpClassification">
    <vt:lpwstr>Not Applicable</vt:lpwstr>
  </property>
</Properties>
</file>