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EBB7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A940A6">
        <w:rPr>
          <w:rStyle w:val="SubtleEmphasis"/>
          <w:b/>
          <w:sz w:val="24"/>
          <w:szCs w:val="24"/>
        </w:rPr>
        <w:t xml:space="preserve">DECEMBER </w:t>
      </w:r>
      <w:r w:rsidR="00953DC9">
        <w:rPr>
          <w:rStyle w:val="SubtleEmphasis"/>
          <w:b/>
          <w:sz w:val="24"/>
          <w:szCs w:val="24"/>
        </w:rPr>
        <w:t>18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4218A446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2E416C">
        <w:rPr>
          <w:rStyle w:val="SubtleEmphasis"/>
          <w:sz w:val="24"/>
          <w:szCs w:val="24"/>
        </w:rPr>
        <w:t>Jay Clark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2E416C">
        <w:rPr>
          <w:rStyle w:val="SubtleEmphasis"/>
          <w:sz w:val="24"/>
          <w:szCs w:val="24"/>
        </w:rPr>
        <w:t>s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 Lan</w:t>
      </w:r>
      <w:r w:rsidR="002E416C">
        <w:rPr>
          <w:rStyle w:val="SubtleEmphasis"/>
          <w:sz w:val="24"/>
          <w:szCs w:val="24"/>
        </w:rPr>
        <w:t>g</w:t>
      </w:r>
      <w:r w:rsidR="00030B0B"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>and Jeremy Saling, Fiscal Officer- Molly Long,</w:t>
      </w:r>
      <w:r w:rsidR="0046658C">
        <w:rPr>
          <w:rStyle w:val="SubtleEmphasis"/>
          <w:sz w:val="24"/>
          <w:szCs w:val="24"/>
        </w:rPr>
        <w:t xml:space="preserve"> Road Worker- Rick </w:t>
      </w:r>
      <w:proofErr w:type="gramStart"/>
      <w:r w:rsidR="0046658C">
        <w:rPr>
          <w:rStyle w:val="SubtleEmphasis"/>
          <w:sz w:val="24"/>
          <w:szCs w:val="24"/>
        </w:rPr>
        <w:t>Johnson</w:t>
      </w:r>
      <w:r w:rsidR="000A3FDF">
        <w:rPr>
          <w:rStyle w:val="SubtleEmphasis"/>
          <w:sz w:val="24"/>
          <w:szCs w:val="24"/>
        </w:rPr>
        <w:t>,</w:t>
      </w:r>
      <w:r w:rsidR="003E0EBC">
        <w:rPr>
          <w:rStyle w:val="SubtleEmphasis"/>
          <w:sz w:val="24"/>
          <w:szCs w:val="24"/>
        </w:rPr>
        <w:t>and</w:t>
      </w:r>
      <w:proofErr w:type="gramEnd"/>
      <w:r w:rsidR="00F76C15">
        <w:rPr>
          <w:rStyle w:val="SubtleEmphasis"/>
          <w:sz w:val="24"/>
          <w:szCs w:val="24"/>
        </w:rPr>
        <w:t xml:space="preserve"> </w:t>
      </w:r>
      <w:r w:rsidR="006B69E7">
        <w:rPr>
          <w:rStyle w:val="SubtleEmphasis"/>
          <w:sz w:val="24"/>
          <w:szCs w:val="24"/>
        </w:rPr>
        <w:t>trustee</w:t>
      </w:r>
      <w:r w:rsidR="00A940A6">
        <w:rPr>
          <w:rStyle w:val="SubtleEmphasis"/>
          <w:sz w:val="24"/>
          <w:szCs w:val="24"/>
        </w:rPr>
        <w:t xml:space="preserve"> elect</w:t>
      </w:r>
      <w:r w:rsidR="006B69E7">
        <w:rPr>
          <w:rStyle w:val="SubtleEmphasis"/>
          <w:sz w:val="24"/>
          <w:szCs w:val="24"/>
        </w:rPr>
        <w:t xml:space="preserve"> Curt Painter</w:t>
      </w:r>
      <w:r w:rsidR="00953DC9">
        <w:rPr>
          <w:rStyle w:val="SubtleEmphasis"/>
          <w:sz w:val="24"/>
          <w:szCs w:val="24"/>
        </w:rPr>
        <w:t xml:space="preserve">, Zoning Inspector- Ron Duda, residents Jo Ann Duda, Chris Lang, Janie Lang, John Lang and </w:t>
      </w:r>
      <w:proofErr w:type="spellStart"/>
      <w:r w:rsidR="00953DC9">
        <w:rPr>
          <w:rStyle w:val="SubtleEmphasis"/>
          <w:sz w:val="24"/>
          <w:szCs w:val="24"/>
        </w:rPr>
        <w:t>Regran</w:t>
      </w:r>
      <w:proofErr w:type="spellEnd"/>
      <w:r w:rsidR="00953DC9">
        <w:rPr>
          <w:rStyle w:val="SubtleEmphasis"/>
          <w:sz w:val="24"/>
          <w:szCs w:val="24"/>
        </w:rPr>
        <w:t xml:space="preserve"> Saling.</w:t>
      </w:r>
    </w:p>
    <w:p w14:paraId="4662E546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953DC9">
        <w:rPr>
          <w:rStyle w:val="SubtleEmphasis"/>
          <w:sz w:val="24"/>
          <w:szCs w:val="24"/>
        </w:rPr>
        <w:t>December 4</w:t>
      </w:r>
      <w:r w:rsidR="00EE6ED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14:paraId="5B029215" w14:textId="77777777"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0CAB1FCD" w14:textId="77777777" w:rsidR="00F752FE" w:rsidRPr="00932216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932216">
        <w:rPr>
          <w:rStyle w:val="SubtleEmphasis"/>
          <w:sz w:val="24"/>
          <w:szCs w:val="24"/>
          <w:u w:val="single"/>
        </w:rPr>
        <w:t xml:space="preserve"> </w:t>
      </w:r>
      <w:r w:rsidR="00932216">
        <w:rPr>
          <w:rStyle w:val="SubtleEmphasis"/>
          <w:sz w:val="24"/>
          <w:szCs w:val="24"/>
        </w:rPr>
        <w:t>Reported</w:t>
      </w:r>
      <w:r w:rsidR="00953DC9">
        <w:rPr>
          <w:rStyle w:val="SubtleEmphasis"/>
          <w:sz w:val="24"/>
          <w:szCs w:val="24"/>
        </w:rPr>
        <w:t xml:space="preserve"> we need to add a member to the Zoning Board. Ron suggested Jeff Kling who recently purchased land on Pleasant Chapel Rd. Names were given to Curt to investigate.</w:t>
      </w:r>
      <w:r w:rsidR="00F209FF">
        <w:rPr>
          <w:rStyle w:val="SubtleEmphasis"/>
          <w:sz w:val="24"/>
          <w:szCs w:val="24"/>
        </w:rPr>
        <w:t xml:space="preserve"> </w:t>
      </w:r>
    </w:p>
    <w:p w14:paraId="1BEFABBB" w14:textId="77777777" w:rsidR="00DD696F" w:rsidRPr="00F209FF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F209FF">
        <w:rPr>
          <w:rStyle w:val="SubtleEmphasis"/>
          <w:sz w:val="24"/>
          <w:szCs w:val="24"/>
          <w:u w:val="single"/>
        </w:rPr>
        <w:t xml:space="preserve"> </w:t>
      </w:r>
      <w:r w:rsidR="00F209FF">
        <w:rPr>
          <w:rStyle w:val="SubtleEmphasis"/>
          <w:sz w:val="24"/>
          <w:szCs w:val="24"/>
        </w:rPr>
        <w:t>None</w:t>
      </w:r>
    </w:p>
    <w:p w14:paraId="549BD782" w14:textId="77777777" w:rsidR="003F5F62" w:rsidRPr="00544CF7" w:rsidRDefault="003F5F62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C</w:t>
      </w:r>
      <w:r w:rsidR="00544CF7">
        <w:rPr>
          <w:rStyle w:val="SubtleEmphasis"/>
          <w:sz w:val="24"/>
          <w:szCs w:val="24"/>
          <w:u w:val="single"/>
        </w:rPr>
        <w:t xml:space="preserve">lark- </w:t>
      </w:r>
      <w:r w:rsidR="006B69E7">
        <w:rPr>
          <w:rStyle w:val="SubtleEmphasis"/>
          <w:sz w:val="24"/>
          <w:szCs w:val="24"/>
        </w:rPr>
        <w:t xml:space="preserve">Reported that </w:t>
      </w:r>
      <w:r w:rsidR="00953DC9">
        <w:rPr>
          <w:rStyle w:val="SubtleEmphasis"/>
          <w:sz w:val="24"/>
          <w:szCs w:val="24"/>
        </w:rPr>
        <w:t>the auction in Delaware is Jan. 26</w:t>
      </w:r>
      <w:r w:rsidR="00953DC9" w:rsidRPr="00953DC9">
        <w:rPr>
          <w:rStyle w:val="SubtleEmphasis"/>
          <w:sz w:val="24"/>
          <w:szCs w:val="24"/>
          <w:vertAlign w:val="superscript"/>
        </w:rPr>
        <w:t>th</w:t>
      </w:r>
      <w:r w:rsidR="00953DC9">
        <w:rPr>
          <w:rStyle w:val="SubtleEmphasis"/>
          <w:sz w:val="24"/>
          <w:szCs w:val="24"/>
        </w:rPr>
        <w:t xml:space="preserve"> not the 3</w:t>
      </w:r>
      <w:r w:rsidR="00953DC9" w:rsidRPr="00953DC9">
        <w:rPr>
          <w:rStyle w:val="SubtleEmphasis"/>
          <w:sz w:val="24"/>
          <w:szCs w:val="24"/>
          <w:vertAlign w:val="superscript"/>
        </w:rPr>
        <w:t>rd</w:t>
      </w:r>
      <w:r w:rsidR="00953DC9">
        <w:rPr>
          <w:rStyle w:val="SubtleEmphasis"/>
          <w:sz w:val="24"/>
          <w:szCs w:val="24"/>
        </w:rPr>
        <w:t>.</w:t>
      </w:r>
    </w:p>
    <w:p w14:paraId="79A7875D" w14:textId="77777777" w:rsidR="00DD696F" w:rsidRDefault="00FF626C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2B0105A1" w14:textId="77777777" w:rsidR="00EE6ED8" w:rsidRPr="00EE6ED8" w:rsidRDefault="00EE6ED8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772028">
        <w:rPr>
          <w:rStyle w:val="SubtleEmphasis"/>
          <w:sz w:val="24"/>
          <w:szCs w:val="24"/>
        </w:rPr>
        <w:t xml:space="preserve">Got a call from </w:t>
      </w:r>
      <w:r w:rsidR="00953DC9">
        <w:rPr>
          <w:rStyle w:val="SubtleEmphasis"/>
          <w:sz w:val="24"/>
          <w:szCs w:val="24"/>
        </w:rPr>
        <w:t xml:space="preserve">Sue Grady re: Bruce </w:t>
      </w:r>
      <w:proofErr w:type="spellStart"/>
      <w:r w:rsidR="00953DC9">
        <w:rPr>
          <w:rStyle w:val="SubtleEmphasis"/>
          <w:sz w:val="24"/>
          <w:szCs w:val="24"/>
        </w:rPr>
        <w:t>Wintermute’s</w:t>
      </w:r>
      <w:proofErr w:type="spellEnd"/>
      <w:r w:rsidR="00953DC9">
        <w:rPr>
          <w:rStyle w:val="SubtleEmphasis"/>
          <w:sz w:val="24"/>
          <w:szCs w:val="24"/>
        </w:rPr>
        <w:t xml:space="preserve"> headstone may have been vandalized.  Lang inspected, no damage done by twp. Rick will look. Reported that the county annual mtg is scheduled for Jan 20</w:t>
      </w:r>
      <w:r w:rsidR="00953DC9" w:rsidRPr="00953DC9">
        <w:rPr>
          <w:rStyle w:val="SubtleEmphasis"/>
          <w:sz w:val="24"/>
          <w:szCs w:val="24"/>
          <w:vertAlign w:val="superscript"/>
        </w:rPr>
        <w:t>th</w:t>
      </w:r>
      <w:r w:rsidR="00953DC9">
        <w:rPr>
          <w:rStyle w:val="SubtleEmphasis"/>
          <w:sz w:val="24"/>
          <w:szCs w:val="24"/>
        </w:rPr>
        <w:t>, also reported that our new prosecuting attorney will be at our Feb. 5</w:t>
      </w:r>
      <w:r w:rsidR="00953DC9" w:rsidRPr="00953DC9">
        <w:rPr>
          <w:rStyle w:val="SubtleEmphasis"/>
          <w:sz w:val="24"/>
          <w:szCs w:val="24"/>
          <w:vertAlign w:val="superscript"/>
        </w:rPr>
        <w:t>th</w:t>
      </w:r>
      <w:r w:rsidR="00953DC9">
        <w:rPr>
          <w:rStyle w:val="SubtleEmphasis"/>
          <w:sz w:val="24"/>
          <w:szCs w:val="24"/>
        </w:rPr>
        <w:t xml:space="preserve"> meeting.</w:t>
      </w:r>
    </w:p>
    <w:p w14:paraId="6141BB4A" w14:textId="77777777" w:rsidR="00EE6ED8" w:rsidRPr="00EE6ED8" w:rsidRDefault="00EE6ED8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BE0780">
        <w:rPr>
          <w:rStyle w:val="SubtleEmphasis"/>
          <w:sz w:val="24"/>
          <w:szCs w:val="24"/>
        </w:rPr>
        <w:t>None</w:t>
      </w:r>
    </w:p>
    <w:p w14:paraId="31BB02DD" w14:textId="77777777" w:rsidR="003F5F62" w:rsidRPr="003F5F62" w:rsidRDefault="003F5F62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953DC9">
        <w:rPr>
          <w:rStyle w:val="SubtleEmphasis"/>
          <w:sz w:val="24"/>
          <w:szCs w:val="24"/>
        </w:rPr>
        <w:t>Thanked Trustee Lang for his 42 years of service to the township, this will be his last meeting.</w:t>
      </w:r>
    </w:p>
    <w:p w14:paraId="6E69B139" w14:textId="77777777"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proofErr w:type="gramStart"/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6828DB">
        <w:rPr>
          <w:rStyle w:val="SubtleEmphasis"/>
          <w:b/>
          <w:sz w:val="24"/>
          <w:szCs w:val="24"/>
          <w:u w:val="single"/>
        </w:rPr>
        <w:t xml:space="preserve"> </w:t>
      </w:r>
      <w:r w:rsidR="006828DB">
        <w:rPr>
          <w:rStyle w:val="SubtleEmphasis"/>
          <w:sz w:val="24"/>
          <w:szCs w:val="24"/>
        </w:rPr>
        <w:t>Sent</w:t>
      </w:r>
      <w:proofErr w:type="gramEnd"/>
      <w:r w:rsidR="006828DB">
        <w:rPr>
          <w:rStyle w:val="SubtleEmphasis"/>
          <w:sz w:val="24"/>
          <w:szCs w:val="24"/>
        </w:rPr>
        <w:t xml:space="preserve"> a letter to Chris Monroe re: shed on Fairview and then issued zoning permit #19 to him. Sent letter to Julie Gregory, Ballou Rd. due to </w:t>
      </w:r>
      <w:proofErr w:type="gramStart"/>
      <w:r w:rsidR="006828DB">
        <w:rPr>
          <w:rStyle w:val="SubtleEmphasis"/>
          <w:sz w:val="24"/>
          <w:szCs w:val="24"/>
        </w:rPr>
        <w:t>neighbors</w:t>
      </w:r>
      <w:proofErr w:type="gramEnd"/>
      <w:r w:rsidR="006828DB">
        <w:rPr>
          <w:rStyle w:val="SubtleEmphasis"/>
          <w:sz w:val="24"/>
          <w:szCs w:val="24"/>
        </w:rPr>
        <w:t xml:space="preserve"> complaints and Duda driving by.  There are two little sheds that she </w:t>
      </w:r>
      <w:proofErr w:type="spellStart"/>
      <w:r w:rsidR="006828DB">
        <w:rPr>
          <w:rStyle w:val="SubtleEmphasis"/>
          <w:sz w:val="24"/>
          <w:szCs w:val="24"/>
        </w:rPr>
        <w:t>can not</w:t>
      </w:r>
      <w:proofErr w:type="spellEnd"/>
      <w:r w:rsidR="006828DB">
        <w:rPr>
          <w:rStyle w:val="SubtleEmphasis"/>
          <w:sz w:val="24"/>
          <w:szCs w:val="24"/>
        </w:rPr>
        <w:t xml:space="preserve"> live in</w:t>
      </w:r>
      <w:r w:rsidR="00B311BD">
        <w:rPr>
          <w:rStyle w:val="SubtleEmphasis"/>
          <w:sz w:val="24"/>
          <w:szCs w:val="24"/>
        </w:rPr>
        <w:t>,</w:t>
      </w:r>
      <w:r w:rsidR="006828DB">
        <w:rPr>
          <w:rStyle w:val="SubtleEmphasis"/>
          <w:sz w:val="24"/>
          <w:szCs w:val="24"/>
        </w:rPr>
        <w:t xml:space="preserve"> says she’s only there on weekends. </w:t>
      </w:r>
    </w:p>
    <w:p w14:paraId="67C0C8D9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 xml:space="preserve">Rick </w:t>
      </w:r>
      <w:r w:rsidR="006B69E7">
        <w:rPr>
          <w:rStyle w:val="SubtleEmphasis"/>
          <w:sz w:val="24"/>
          <w:szCs w:val="24"/>
        </w:rPr>
        <w:t xml:space="preserve">reported that </w:t>
      </w:r>
      <w:r w:rsidR="00B311BD">
        <w:rPr>
          <w:rStyle w:val="SubtleEmphasis"/>
          <w:sz w:val="24"/>
          <w:szCs w:val="24"/>
        </w:rPr>
        <w:t>Houston’s fixed the furnace for the day room.</w:t>
      </w:r>
    </w:p>
    <w:p w14:paraId="69E61175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5577E2">
        <w:rPr>
          <w:rStyle w:val="SubtleEmphasis"/>
          <w:sz w:val="24"/>
          <w:szCs w:val="24"/>
        </w:rPr>
        <w:t xml:space="preserve">Rick </w:t>
      </w:r>
      <w:r w:rsidR="006828DB">
        <w:rPr>
          <w:rStyle w:val="SubtleEmphasis"/>
          <w:sz w:val="24"/>
          <w:szCs w:val="24"/>
        </w:rPr>
        <w:t>reported that he picked up hundreds of nails on Tavener, as a result of a conflict between a contractor and a resident</w:t>
      </w:r>
      <w:r w:rsidR="00B311BD">
        <w:rPr>
          <w:rStyle w:val="SubtleEmphasis"/>
          <w:sz w:val="24"/>
          <w:szCs w:val="24"/>
        </w:rPr>
        <w:t>. Rick also checked all signs.</w:t>
      </w:r>
    </w:p>
    <w:p w14:paraId="3A38B389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0848E0">
        <w:rPr>
          <w:rStyle w:val="SubtleEmphasis"/>
          <w:sz w:val="24"/>
          <w:szCs w:val="24"/>
        </w:rPr>
        <w:t>None</w:t>
      </w:r>
    </w:p>
    <w:p w14:paraId="2C4C562D" w14:textId="77777777" w:rsidR="005C19CD" w:rsidRPr="00F76C1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B311BD">
        <w:rPr>
          <w:rStyle w:val="SubtleEmphasis"/>
          <w:sz w:val="24"/>
          <w:szCs w:val="24"/>
        </w:rPr>
        <w:t>Gave trustees a copy of the 2023 organizational minutes to review for first meeting in January 2024.</w:t>
      </w:r>
    </w:p>
    <w:p w14:paraId="0792DA29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</w:t>
      </w:r>
      <w:r w:rsidR="00250AE7">
        <w:rPr>
          <w:rStyle w:val="SubtleEmphasis"/>
          <w:sz w:val="24"/>
          <w:szCs w:val="24"/>
        </w:rPr>
        <w:t>$</w:t>
      </w:r>
      <w:r w:rsidR="00B311BD">
        <w:rPr>
          <w:rStyle w:val="SubtleEmphasis"/>
          <w:sz w:val="24"/>
          <w:szCs w:val="24"/>
        </w:rPr>
        <w:t>14,776.47</w:t>
      </w:r>
      <w:r>
        <w:rPr>
          <w:rStyle w:val="SubtleEmphasis"/>
          <w:sz w:val="24"/>
          <w:szCs w:val="24"/>
        </w:rPr>
        <w:t xml:space="preserve"> were made.</w:t>
      </w:r>
    </w:p>
    <w:p w14:paraId="27C81A42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3A66FE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14:paraId="42A414C4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250AE7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2BBD8549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20AF1272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7763597B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CF650" w14:textId="77777777" w:rsidR="00923D11" w:rsidRDefault="00923D11" w:rsidP="0023387F">
      <w:pPr>
        <w:spacing w:after="0" w:line="240" w:lineRule="auto"/>
      </w:pPr>
      <w:r>
        <w:separator/>
      </w:r>
    </w:p>
  </w:endnote>
  <w:endnote w:type="continuationSeparator" w:id="0">
    <w:p w14:paraId="344FFE95" w14:textId="77777777" w:rsidR="00923D11" w:rsidRDefault="00923D11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76F9" w14:textId="77777777" w:rsidR="00923D11" w:rsidRDefault="00923D11" w:rsidP="0023387F">
      <w:pPr>
        <w:spacing w:after="0" w:line="240" w:lineRule="auto"/>
      </w:pPr>
      <w:r>
        <w:separator/>
      </w:r>
    </w:p>
  </w:footnote>
  <w:footnote w:type="continuationSeparator" w:id="0">
    <w:p w14:paraId="2AF5C445" w14:textId="77777777" w:rsidR="00923D11" w:rsidRDefault="00923D11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3B94" w14:textId="77777777" w:rsidR="0023387F" w:rsidRDefault="0023387F">
    <w:pPr>
      <w:pStyle w:val="Header"/>
    </w:pPr>
  </w:p>
  <w:p w14:paraId="7D1B6AB0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88246">
    <w:abstractNumId w:val="1"/>
  </w:num>
  <w:num w:numId="2" w16cid:durableId="1320379639">
    <w:abstractNumId w:val="2"/>
  </w:num>
  <w:num w:numId="3" w16cid:durableId="452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30B0B"/>
    <w:rsid w:val="00041F98"/>
    <w:rsid w:val="00046B72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15FE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534E"/>
    <w:rsid w:val="00176ABE"/>
    <w:rsid w:val="00177F5C"/>
    <w:rsid w:val="00191C3C"/>
    <w:rsid w:val="00194A4A"/>
    <w:rsid w:val="001A53FC"/>
    <w:rsid w:val="001B19C9"/>
    <w:rsid w:val="001C3805"/>
    <w:rsid w:val="001E300E"/>
    <w:rsid w:val="001F3652"/>
    <w:rsid w:val="001F6A52"/>
    <w:rsid w:val="00213BDF"/>
    <w:rsid w:val="0022508E"/>
    <w:rsid w:val="002255B7"/>
    <w:rsid w:val="0023387F"/>
    <w:rsid w:val="00240FF5"/>
    <w:rsid w:val="00250AE7"/>
    <w:rsid w:val="0025267C"/>
    <w:rsid w:val="002531F9"/>
    <w:rsid w:val="00276FC3"/>
    <w:rsid w:val="00287581"/>
    <w:rsid w:val="00290BCC"/>
    <w:rsid w:val="002A399D"/>
    <w:rsid w:val="002B0672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A0854"/>
    <w:rsid w:val="003A66FE"/>
    <w:rsid w:val="003B0A8B"/>
    <w:rsid w:val="003C1A17"/>
    <w:rsid w:val="003D5147"/>
    <w:rsid w:val="003D6D9D"/>
    <w:rsid w:val="003E0EBC"/>
    <w:rsid w:val="003E1174"/>
    <w:rsid w:val="003E45DE"/>
    <w:rsid w:val="003E5833"/>
    <w:rsid w:val="003F08B5"/>
    <w:rsid w:val="003F5F62"/>
    <w:rsid w:val="00402709"/>
    <w:rsid w:val="00410071"/>
    <w:rsid w:val="00421264"/>
    <w:rsid w:val="004374F3"/>
    <w:rsid w:val="00451746"/>
    <w:rsid w:val="00463C96"/>
    <w:rsid w:val="0046658C"/>
    <w:rsid w:val="004860D9"/>
    <w:rsid w:val="00486E48"/>
    <w:rsid w:val="0049501A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577E2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158A"/>
    <w:rsid w:val="005D4D98"/>
    <w:rsid w:val="005E13F3"/>
    <w:rsid w:val="0061029A"/>
    <w:rsid w:val="00614F69"/>
    <w:rsid w:val="006349DB"/>
    <w:rsid w:val="00636771"/>
    <w:rsid w:val="00644CA7"/>
    <w:rsid w:val="006610D1"/>
    <w:rsid w:val="00662CBF"/>
    <w:rsid w:val="00666116"/>
    <w:rsid w:val="00667903"/>
    <w:rsid w:val="00672CE3"/>
    <w:rsid w:val="006758C7"/>
    <w:rsid w:val="006828DB"/>
    <w:rsid w:val="00682D1D"/>
    <w:rsid w:val="00687A82"/>
    <w:rsid w:val="006B3D1F"/>
    <w:rsid w:val="006B69E7"/>
    <w:rsid w:val="006B77C4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2028"/>
    <w:rsid w:val="007736A8"/>
    <w:rsid w:val="0078018E"/>
    <w:rsid w:val="007813E4"/>
    <w:rsid w:val="0079615F"/>
    <w:rsid w:val="00797B08"/>
    <w:rsid w:val="007A326F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A5D7D"/>
    <w:rsid w:val="008D2681"/>
    <w:rsid w:val="008E2A75"/>
    <w:rsid w:val="008E7C9F"/>
    <w:rsid w:val="008F4D8B"/>
    <w:rsid w:val="009065F7"/>
    <w:rsid w:val="00917370"/>
    <w:rsid w:val="009220FE"/>
    <w:rsid w:val="00923D11"/>
    <w:rsid w:val="00932216"/>
    <w:rsid w:val="00933C96"/>
    <w:rsid w:val="0093679D"/>
    <w:rsid w:val="00943906"/>
    <w:rsid w:val="00953DC9"/>
    <w:rsid w:val="009720E3"/>
    <w:rsid w:val="009849EC"/>
    <w:rsid w:val="00991251"/>
    <w:rsid w:val="0099212F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0780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84888"/>
    <w:rsid w:val="00C954FB"/>
    <w:rsid w:val="00C965F0"/>
    <w:rsid w:val="00CA26F4"/>
    <w:rsid w:val="00CA63E7"/>
    <w:rsid w:val="00CA66D9"/>
    <w:rsid w:val="00CA6BF1"/>
    <w:rsid w:val="00CB53E8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5324"/>
    <w:rsid w:val="00D55434"/>
    <w:rsid w:val="00D606CC"/>
    <w:rsid w:val="00D733B6"/>
    <w:rsid w:val="00DD696F"/>
    <w:rsid w:val="00DD7C4C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44DD"/>
    <w:rsid w:val="00F752FE"/>
    <w:rsid w:val="00F76C15"/>
    <w:rsid w:val="00F81578"/>
    <w:rsid w:val="00F91258"/>
    <w:rsid w:val="00F917CA"/>
    <w:rsid w:val="00F95815"/>
    <w:rsid w:val="00FA19E2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2676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2023-12-31T15:14:00Z</cp:lastPrinted>
  <dcterms:created xsi:type="dcterms:W3CDTF">2024-01-03T14:34:00Z</dcterms:created>
  <dcterms:modified xsi:type="dcterms:W3CDTF">2024-01-03T14:34:00Z</dcterms:modified>
</cp:coreProperties>
</file>