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2F" w:rsidRDefault="00723B2F" w:rsidP="00723B2F">
      <w:pPr>
        <w:jc w:val="center"/>
        <w:rPr>
          <w:rStyle w:val="SubtleEmphasis"/>
          <w:b/>
          <w:sz w:val="24"/>
          <w:szCs w:val="24"/>
        </w:rPr>
      </w:pPr>
      <w:bookmarkStart w:id="0" w:name="_GoBack"/>
      <w:bookmarkEnd w:id="0"/>
      <w:r w:rsidRPr="00723B2F">
        <w:rPr>
          <w:rStyle w:val="SubtleEmphasis"/>
          <w:b/>
          <w:sz w:val="24"/>
          <w:szCs w:val="24"/>
        </w:rPr>
        <w:t>FRANKLIN TOWNSHIP TRUSTEE MEETING HELD ON FEBRUARY 17, 2020</w:t>
      </w:r>
    </w:p>
    <w:p w:rsidR="00723B2F" w:rsidRDefault="00723B2F" w:rsidP="00723B2F">
      <w:pPr>
        <w:rPr>
          <w:rStyle w:val="SubtleEmphasis"/>
          <w:sz w:val="24"/>
          <w:szCs w:val="24"/>
        </w:rPr>
      </w:pPr>
      <w:r>
        <w:rPr>
          <w:rStyle w:val="SubtleEmphasis"/>
          <w:sz w:val="24"/>
          <w:szCs w:val="24"/>
        </w:rPr>
        <w:t xml:space="preserve">President Jay Clark called the meeting to order at 7 PM. with the following present: Trustee Jeremy Saling, Fiscal Officer Molly Long, Zoning Inspector Ron Duda, Road Worker Rick Johnson, residents Kenny Johnson, Jim </w:t>
      </w:r>
      <w:proofErr w:type="spellStart"/>
      <w:r>
        <w:rPr>
          <w:rStyle w:val="SubtleEmphasis"/>
          <w:sz w:val="24"/>
          <w:szCs w:val="24"/>
        </w:rPr>
        <w:t>Gorley</w:t>
      </w:r>
      <w:proofErr w:type="spellEnd"/>
      <w:r>
        <w:rPr>
          <w:rStyle w:val="SubtleEmphasis"/>
          <w:sz w:val="24"/>
          <w:szCs w:val="24"/>
        </w:rPr>
        <w:t xml:space="preserve">, Shawn </w:t>
      </w:r>
      <w:proofErr w:type="spellStart"/>
      <w:r>
        <w:rPr>
          <w:rStyle w:val="SubtleEmphasis"/>
          <w:sz w:val="24"/>
          <w:szCs w:val="24"/>
        </w:rPr>
        <w:t>Ashbaugh</w:t>
      </w:r>
      <w:proofErr w:type="spellEnd"/>
      <w:r>
        <w:rPr>
          <w:rStyle w:val="SubtleEmphasis"/>
          <w:sz w:val="24"/>
          <w:szCs w:val="24"/>
        </w:rPr>
        <w:t xml:space="preserve"> BZA member, Clint Appleman representing Southeastern Equipment and Rebecca Hayes representing the Lakewood School levy committee.</w:t>
      </w:r>
    </w:p>
    <w:p w:rsidR="00723B2F"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Pr>
          <w:rStyle w:val="SubtleEmphasis"/>
          <w:sz w:val="24"/>
          <w:szCs w:val="24"/>
        </w:rPr>
        <w:t>tes from February 3, 2020.</w:t>
      </w:r>
    </w:p>
    <w:p w:rsidR="00723B2F" w:rsidRDefault="00723B2F" w:rsidP="00723B2F">
      <w:pPr>
        <w:rPr>
          <w:rStyle w:val="SubtleEmphasis"/>
          <w:sz w:val="24"/>
          <w:szCs w:val="24"/>
        </w:rPr>
      </w:pPr>
      <w:r>
        <w:rPr>
          <w:rStyle w:val="SubtleEmphasis"/>
          <w:sz w:val="24"/>
          <w:szCs w:val="24"/>
        </w:rPr>
        <w:t>Rebecca Hayes presented scenarios from Hebron Elementary em</w:t>
      </w:r>
      <w:r w:rsidR="004D6DE9">
        <w:rPr>
          <w:rStyle w:val="SubtleEmphasis"/>
          <w:sz w:val="24"/>
          <w:szCs w:val="24"/>
        </w:rPr>
        <w:t>phasi</w:t>
      </w:r>
      <w:r w:rsidR="00E457F4">
        <w:rPr>
          <w:rStyle w:val="SubtleEmphasis"/>
          <w:sz w:val="24"/>
          <w:szCs w:val="24"/>
        </w:rPr>
        <w:t>z</w:t>
      </w:r>
      <w:r>
        <w:rPr>
          <w:rStyle w:val="SubtleEmphasis"/>
          <w:sz w:val="24"/>
          <w:szCs w:val="24"/>
        </w:rPr>
        <w:t>ing</w:t>
      </w:r>
      <w:r w:rsidR="00FF626C">
        <w:rPr>
          <w:rStyle w:val="SubtleEmphasis"/>
          <w:sz w:val="24"/>
          <w:szCs w:val="24"/>
        </w:rPr>
        <w:t xml:space="preserve"> the need for a new K-5 building in the Lakewood School District.</w:t>
      </w:r>
    </w:p>
    <w:p w:rsidR="00FF626C" w:rsidRDefault="00FF626C" w:rsidP="00723B2F">
      <w:pPr>
        <w:rPr>
          <w:rStyle w:val="SubtleEmphasis"/>
          <w:b/>
          <w:sz w:val="24"/>
          <w:szCs w:val="24"/>
          <w:u w:val="single"/>
        </w:rPr>
      </w:pPr>
      <w:r>
        <w:rPr>
          <w:rStyle w:val="SubtleEmphasis"/>
          <w:b/>
          <w:sz w:val="24"/>
          <w:szCs w:val="24"/>
          <w:u w:val="single"/>
        </w:rPr>
        <w:t>OLD BUSINESS</w:t>
      </w:r>
    </w:p>
    <w:p w:rsidR="00FF626C" w:rsidRDefault="00FF626C" w:rsidP="00723B2F">
      <w:pPr>
        <w:rPr>
          <w:rStyle w:val="SubtleEmphasis"/>
          <w:sz w:val="24"/>
          <w:szCs w:val="24"/>
        </w:rPr>
      </w:pPr>
      <w:r>
        <w:rPr>
          <w:rStyle w:val="SubtleEmphasis"/>
          <w:sz w:val="24"/>
          <w:szCs w:val="24"/>
          <w:u w:val="single"/>
        </w:rPr>
        <w:t xml:space="preserve">Saling- </w:t>
      </w:r>
      <w:r>
        <w:rPr>
          <w:rStyle w:val="SubtleEmphasis"/>
          <w:sz w:val="24"/>
          <w:szCs w:val="24"/>
        </w:rPr>
        <w:t>Sent an email to Jesse Parkinson re: updating the website, it has been done.</w:t>
      </w:r>
    </w:p>
    <w:p w:rsidR="00FF626C" w:rsidRDefault="004D6DE9" w:rsidP="00723B2F">
      <w:pPr>
        <w:rPr>
          <w:rStyle w:val="SubtleEmphasis"/>
          <w:sz w:val="24"/>
          <w:szCs w:val="24"/>
        </w:rPr>
      </w:pPr>
      <w:r>
        <w:rPr>
          <w:rStyle w:val="SubtleEmphasis"/>
          <w:sz w:val="24"/>
          <w:szCs w:val="24"/>
          <w:u w:val="single"/>
        </w:rPr>
        <w:t>Clark-</w:t>
      </w:r>
      <w:r w:rsidR="00E457F4">
        <w:rPr>
          <w:rStyle w:val="SubtleEmphasis"/>
          <w:sz w:val="24"/>
          <w:szCs w:val="24"/>
        </w:rPr>
        <w:t xml:space="preserve"> Reported that R</w:t>
      </w:r>
      <w:r w:rsidR="00FF626C">
        <w:rPr>
          <w:rStyle w:val="SubtleEmphasis"/>
          <w:sz w:val="24"/>
          <w:szCs w:val="24"/>
        </w:rPr>
        <w:t>ick got Fairmount Rd. ditched.</w:t>
      </w:r>
    </w:p>
    <w:p w:rsidR="00FF626C" w:rsidRDefault="00FF626C" w:rsidP="00723B2F">
      <w:pPr>
        <w:rPr>
          <w:rStyle w:val="SubtleEmphasis"/>
          <w:b/>
          <w:sz w:val="24"/>
          <w:szCs w:val="24"/>
          <w:u w:val="single"/>
        </w:rPr>
      </w:pPr>
      <w:r>
        <w:rPr>
          <w:rStyle w:val="SubtleEmphasis"/>
          <w:b/>
          <w:sz w:val="24"/>
          <w:szCs w:val="24"/>
          <w:u w:val="single"/>
        </w:rPr>
        <w:t>NEW BUSINESS</w:t>
      </w:r>
    </w:p>
    <w:p w:rsidR="00FF626C" w:rsidRDefault="00FF626C" w:rsidP="00723B2F">
      <w:pPr>
        <w:rPr>
          <w:rStyle w:val="SubtleEmphasis"/>
          <w:sz w:val="24"/>
          <w:szCs w:val="24"/>
        </w:rPr>
      </w:pPr>
      <w:r>
        <w:rPr>
          <w:rStyle w:val="SubtleEmphasis"/>
          <w:sz w:val="24"/>
          <w:szCs w:val="24"/>
          <w:u w:val="single"/>
        </w:rPr>
        <w:t xml:space="preserve">Saling- </w:t>
      </w:r>
      <w:r>
        <w:rPr>
          <w:rStyle w:val="SubtleEmphasis"/>
          <w:sz w:val="24"/>
          <w:szCs w:val="24"/>
        </w:rPr>
        <w:t xml:space="preserve">Took a call from Diana </w:t>
      </w:r>
      <w:proofErr w:type="spellStart"/>
      <w:r>
        <w:rPr>
          <w:rStyle w:val="SubtleEmphasis"/>
          <w:sz w:val="24"/>
          <w:szCs w:val="24"/>
        </w:rPr>
        <w:t>Strohl</w:t>
      </w:r>
      <w:proofErr w:type="spellEnd"/>
      <w:r>
        <w:rPr>
          <w:rStyle w:val="SubtleEmphasis"/>
          <w:sz w:val="24"/>
          <w:szCs w:val="24"/>
        </w:rPr>
        <w:t xml:space="preserve"> re: her driveway on Fairmount. Jay and Jeremy advised.  Email from Deb Dunlap, 4H dog program, who reported that she will call Fiscal Officer with dates they will be in the building.  Asked the Fiscal Officer to call AEP because the light is out at the cemetery.</w:t>
      </w:r>
    </w:p>
    <w:p w:rsidR="00FF626C" w:rsidRDefault="00FF626C" w:rsidP="00723B2F">
      <w:pPr>
        <w:rPr>
          <w:rStyle w:val="SubtleEmphasis"/>
          <w:sz w:val="24"/>
          <w:szCs w:val="24"/>
        </w:rPr>
      </w:pPr>
      <w:r>
        <w:rPr>
          <w:rStyle w:val="SubtleEmphasis"/>
          <w:sz w:val="24"/>
          <w:szCs w:val="24"/>
          <w:u w:val="single"/>
        </w:rPr>
        <w:t>Clark-</w:t>
      </w:r>
      <w:r>
        <w:rPr>
          <w:rStyle w:val="SubtleEmphasis"/>
          <w:sz w:val="24"/>
          <w:szCs w:val="24"/>
        </w:rPr>
        <w:t xml:space="preserve"> Reported that he met with Clint Appleman re: </w:t>
      </w:r>
      <w:proofErr w:type="spellStart"/>
      <w:r>
        <w:rPr>
          <w:rStyle w:val="SubtleEmphasis"/>
          <w:sz w:val="24"/>
          <w:szCs w:val="24"/>
        </w:rPr>
        <w:t>trac</w:t>
      </w:r>
      <w:proofErr w:type="spellEnd"/>
      <w:r>
        <w:rPr>
          <w:rStyle w:val="SubtleEmphasis"/>
          <w:sz w:val="24"/>
          <w:szCs w:val="24"/>
        </w:rPr>
        <w:t xml:space="preserve"> hoe.</w:t>
      </w:r>
    </w:p>
    <w:p w:rsidR="00FF626C" w:rsidRDefault="00E457F4" w:rsidP="00723B2F">
      <w:pPr>
        <w:rPr>
          <w:rStyle w:val="SubtleEmphasis"/>
          <w:sz w:val="24"/>
          <w:szCs w:val="24"/>
        </w:rPr>
      </w:pPr>
      <w:r>
        <w:rPr>
          <w:rStyle w:val="SubtleEmphasis"/>
          <w:b/>
          <w:sz w:val="24"/>
          <w:szCs w:val="24"/>
          <w:u w:val="single"/>
        </w:rPr>
        <w:t>ZONING</w:t>
      </w:r>
      <w:r w:rsidR="00FF626C">
        <w:rPr>
          <w:rStyle w:val="SubtleEmphasis"/>
          <w:sz w:val="24"/>
          <w:szCs w:val="24"/>
        </w:rPr>
        <w:t xml:space="preserve"> Ron reported that he sent a final notice to Tichenor’s on Fairmount Rd. re: a zoning permit for an ag building.  Talked to Roy Van Atta re: </w:t>
      </w:r>
      <w:proofErr w:type="spellStart"/>
      <w:r w:rsidR="00FF626C">
        <w:rPr>
          <w:rStyle w:val="SubtleEmphasis"/>
          <w:sz w:val="24"/>
          <w:szCs w:val="24"/>
        </w:rPr>
        <w:t>Shough’s</w:t>
      </w:r>
      <w:proofErr w:type="spellEnd"/>
      <w:r w:rsidR="00FF626C">
        <w:rPr>
          <w:rStyle w:val="SubtleEmphasis"/>
          <w:sz w:val="24"/>
          <w:szCs w:val="24"/>
        </w:rPr>
        <w:t xml:space="preserve"> property on </w:t>
      </w:r>
      <w:proofErr w:type="spellStart"/>
      <w:r w:rsidR="00FF626C">
        <w:rPr>
          <w:rStyle w:val="SubtleEmphasis"/>
          <w:sz w:val="24"/>
          <w:szCs w:val="24"/>
        </w:rPr>
        <w:t>Dodds</w:t>
      </w:r>
      <w:proofErr w:type="spellEnd"/>
      <w:r w:rsidR="00FF626C">
        <w:rPr>
          <w:rStyle w:val="SubtleEmphasis"/>
          <w:sz w:val="24"/>
          <w:szCs w:val="24"/>
        </w:rPr>
        <w:t xml:space="preserve"> Rd.  Van Atta said the house and 2 acres are in </w:t>
      </w:r>
      <w:proofErr w:type="spellStart"/>
      <w:r w:rsidR="00FF626C">
        <w:rPr>
          <w:rStyle w:val="SubtleEmphasis"/>
          <w:sz w:val="24"/>
          <w:szCs w:val="24"/>
        </w:rPr>
        <w:t>fore</w:t>
      </w:r>
      <w:proofErr w:type="spellEnd"/>
      <w:r w:rsidR="00FF626C">
        <w:rPr>
          <w:rStyle w:val="SubtleEmphasis"/>
          <w:sz w:val="24"/>
          <w:szCs w:val="24"/>
        </w:rPr>
        <w:t xml:space="preserve"> closure.  </w:t>
      </w:r>
    </w:p>
    <w:p w:rsidR="00FF626C" w:rsidRDefault="00E457F4" w:rsidP="00723B2F">
      <w:pPr>
        <w:rPr>
          <w:rStyle w:val="SubtleEmphasis"/>
          <w:sz w:val="24"/>
          <w:szCs w:val="24"/>
        </w:rPr>
      </w:pPr>
      <w:r>
        <w:rPr>
          <w:rStyle w:val="SubtleEmphasis"/>
          <w:b/>
          <w:sz w:val="24"/>
          <w:szCs w:val="24"/>
          <w:u w:val="single"/>
        </w:rPr>
        <w:t>ROADS</w:t>
      </w:r>
      <w:r>
        <w:rPr>
          <w:rStyle w:val="SubtleEmphasis"/>
          <w:sz w:val="24"/>
          <w:szCs w:val="24"/>
        </w:rPr>
        <w:t xml:space="preserve"> Clint Appleman delivered the </w:t>
      </w:r>
      <w:proofErr w:type="spellStart"/>
      <w:r>
        <w:rPr>
          <w:rStyle w:val="SubtleEmphasis"/>
          <w:sz w:val="24"/>
          <w:szCs w:val="24"/>
        </w:rPr>
        <w:t>trac</w:t>
      </w:r>
      <w:proofErr w:type="spellEnd"/>
      <w:r>
        <w:rPr>
          <w:rStyle w:val="SubtleEmphasis"/>
          <w:sz w:val="24"/>
          <w:szCs w:val="24"/>
        </w:rPr>
        <w:t xml:space="preserve"> hoe to Rick last Friday and brought a proposal for a tilt trailer for the </w:t>
      </w:r>
      <w:proofErr w:type="spellStart"/>
      <w:r>
        <w:rPr>
          <w:rStyle w:val="SubtleEmphasis"/>
          <w:sz w:val="24"/>
          <w:szCs w:val="24"/>
        </w:rPr>
        <w:t>trac</w:t>
      </w:r>
      <w:proofErr w:type="spellEnd"/>
      <w:r>
        <w:rPr>
          <w:rStyle w:val="SubtleEmphasis"/>
          <w:sz w:val="24"/>
          <w:szCs w:val="24"/>
        </w:rPr>
        <w:t xml:space="preserve"> hoe.  Trustee Clark made a motion to accept the proposal at $11,550, 2</w:t>
      </w:r>
      <w:r w:rsidRPr="00E457F4">
        <w:rPr>
          <w:rStyle w:val="SubtleEmphasis"/>
          <w:sz w:val="24"/>
          <w:szCs w:val="24"/>
          <w:vertAlign w:val="superscript"/>
        </w:rPr>
        <w:t>nd</w:t>
      </w:r>
      <w:r>
        <w:rPr>
          <w:rStyle w:val="SubtleEmphasis"/>
          <w:sz w:val="24"/>
          <w:szCs w:val="24"/>
        </w:rPr>
        <w:t xml:space="preserve"> by Saling. Will still need to buy a couple of buckets that didn’t come with it and the one from our back hoe won’t work.</w:t>
      </w:r>
    </w:p>
    <w:p w:rsidR="00E457F4" w:rsidRDefault="00E457F4" w:rsidP="00723B2F">
      <w:pPr>
        <w:rPr>
          <w:rStyle w:val="SubtleEmphasis"/>
          <w:sz w:val="24"/>
          <w:szCs w:val="24"/>
        </w:rPr>
      </w:pPr>
      <w:r>
        <w:rPr>
          <w:rStyle w:val="SubtleEmphasis"/>
          <w:b/>
          <w:sz w:val="24"/>
          <w:szCs w:val="24"/>
          <w:u w:val="single"/>
        </w:rPr>
        <w:t xml:space="preserve">SAFETY </w:t>
      </w:r>
      <w:r>
        <w:rPr>
          <w:rStyle w:val="SubtleEmphasis"/>
          <w:sz w:val="24"/>
          <w:szCs w:val="24"/>
        </w:rPr>
        <w:t>None</w:t>
      </w:r>
    </w:p>
    <w:p w:rsidR="00E457F4" w:rsidRDefault="00E457F4" w:rsidP="00723B2F">
      <w:pPr>
        <w:rPr>
          <w:rStyle w:val="SubtleEmphasis"/>
          <w:sz w:val="24"/>
          <w:szCs w:val="24"/>
        </w:rPr>
      </w:pPr>
      <w:r>
        <w:rPr>
          <w:rStyle w:val="SubtleEmphasis"/>
          <w:b/>
          <w:sz w:val="24"/>
          <w:szCs w:val="24"/>
          <w:u w:val="single"/>
        </w:rPr>
        <w:t>FISCAL OFFICER LONG</w:t>
      </w:r>
      <w:r>
        <w:rPr>
          <w:rStyle w:val="SubtleEmphasis"/>
          <w:sz w:val="24"/>
          <w:szCs w:val="24"/>
        </w:rPr>
        <w:t xml:space="preserve"> Payments in the amount of $9,410.36 were made.</w:t>
      </w:r>
    </w:p>
    <w:p w:rsidR="00E457F4" w:rsidRDefault="00E457F4" w:rsidP="00723B2F">
      <w:pPr>
        <w:rPr>
          <w:rStyle w:val="SubtleEmphasis"/>
          <w:sz w:val="24"/>
          <w:szCs w:val="24"/>
        </w:rPr>
      </w:pPr>
      <w:r>
        <w:rPr>
          <w:rStyle w:val="SubtleEmphasis"/>
          <w:sz w:val="24"/>
          <w:szCs w:val="24"/>
        </w:rPr>
        <w:t>Motion to pay made by Saling, seconded by Clark.</w:t>
      </w:r>
    </w:p>
    <w:p w:rsidR="00E457F4" w:rsidRDefault="00E457F4" w:rsidP="00723B2F">
      <w:pPr>
        <w:rPr>
          <w:rStyle w:val="SubtleEmphasis"/>
          <w:sz w:val="24"/>
          <w:szCs w:val="24"/>
        </w:rPr>
      </w:pPr>
      <w:r>
        <w:rPr>
          <w:rStyle w:val="SubtleEmphasis"/>
          <w:sz w:val="24"/>
          <w:szCs w:val="24"/>
        </w:rPr>
        <w:t>Motion to adjourn made by Saling, seconded by Clark.</w:t>
      </w:r>
    </w:p>
    <w:p w:rsidR="00E457F4" w:rsidRDefault="00E457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4D6DE9"/>
    <w:rsid w:val="00614F69"/>
    <w:rsid w:val="00723B2F"/>
    <w:rsid w:val="00791D12"/>
    <w:rsid w:val="00E457F4"/>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dcterms:created xsi:type="dcterms:W3CDTF">2020-03-02T14:55:00Z</dcterms:created>
  <dcterms:modified xsi:type="dcterms:W3CDTF">2020-03-02T14:55:00Z</dcterms:modified>
</cp:coreProperties>
</file>